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78" w:rsidRDefault="00182C78" w:rsidP="00182C78">
      <w:pPr>
        <w:pStyle w:val="Default"/>
      </w:pPr>
    </w:p>
    <w:p w:rsidR="00522F4D" w:rsidRPr="00AF6B71" w:rsidRDefault="00AF6B71" w:rsidP="00182C78">
      <w:pPr>
        <w:pStyle w:val="Default"/>
        <w:rPr>
          <w:b/>
          <w:sz w:val="26"/>
          <w:szCs w:val="26"/>
        </w:rPr>
      </w:pPr>
      <w:r w:rsidRPr="00AF6B71">
        <w:rPr>
          <w:b/>
          <w:sz w:val="26"/>
          <w:szCs w:val="26"/>
        </w:rPr>
        <w:t>Wymagania edytorskie</w:t>
      </w:r>
    </w:p>
    <w:p w:rsidR="00087C4E" w:rsidRDefault="00087C4E" w:rsidP="00182C78">
      <w:pPr>
        <w:pStyle w:val="Default"/>
        <w:rPr>
          <w:b/>
        </w:rPr>
      </w:pPr>
    </w:p>
    <w:p w:rsidR="00087C4E" w:rsidRDefault="00087C4E" w:rsidP="00182C78">
      <w:pPr>
        <w:pStyle w:val="Default"/>
        <w:rPr>
          <w:b/>
        </w:rPr>
      </w:pPr>
      <w:r>
        <w:rPr>
          <w:b/>
        </w:rPr>
        <w:t xml:space="preserve">Poniższe wymagania edytorskie są </w:t>
      </w:r>
      <w:r w:rsidR="00F63A8B">
        <w:rPr>
          <w:b/>
        </w:rPr>
        <w:t xml:space="preserve">zgodne z wymaganiami </w:t>
      </w:r>
      <w:r>
        <w:rPr>
          <w:b/>
        </w:rPr>
        <w:t>Zeszy</w:t>
      </w:r>
      <w:r w:rsidR="00F63A8B">
        <w:rPr>
          <w:b/>
        </w:rPr>
        <w:t>tów Teoretycznych Rachunkowości.</w:t>
      </w:r>
    </w:p>
    <w:p w:rsidR="00087C4E" w:rsidRDefault="00087C4E" w:rsidP="00182C78">
      <w:pPr>
        <w:pStyle w:val="Default"/>
        <w:rPr>
          <w:b/>
        </w:rPr>
      </w:pPr>
    </w:p>
    <w:p w:rsidR="00522F4D" w:rsidRPr="00522F4D" w:rsidRDefault="00522F4D" w:rsidP="00182C78">
      <w:pPr>
        <w:pStyle w:val="Default"/>
        <w:rPr>
          <w:b/>
        </w:rPr>
      </w:pPr>
    </w:p>
    <w:p w:rsidR="00522F4D" w:rsidRDefault="00522F4D" w:rsidP="00182C78">
      <w:pPr>
        <w:pStyle w:val="Default"/>
      </w:pPr>
    </w:p>
    <w:p w:rsidR="00182C78" w:rsidRPr="00522F4D" w:rsidRDefault="00182C78" w:rsidP="00182C78">
      <w:pPr>
        <w:pStyle w:val="Default"/>
        <w:rPr>
          <w:b/>
          <w:bCs/>
        </w:rPr>
      </w:pPr>
      <w:r w:rsidRPr="00522F4D">
        <w:rPr>
          <w:b/>
          <w:bCs/>
        </w:rPr>
        <w:t xml:space="preserve">Forma </w:t>
      </w:r>
    </w:p>
    <w:p w:rsidR="00182C78" w:rsidRPr="00522F4D" w:rsidRDefault="00182C78" w:rsidP="00182C78">
      <w:pPr>
        <w:pStyle w:val="Default"/>
        <w:rPr>
          <w:sz w:val="22"/>
          <w:szCs w:val="22"/>
        </w:rPr>
      </w:pPr>
    </w:p>
    <w:p w:rsidR="00182C78" w:rsidRPr="00522F4D" w:rsidRDefault="00182C78" w:rsidP="00522F4D">
      <w:pPr>
        <w:pStyle w:val="Default"/>
        <w:jc w:val="both"/>
        <w:rPr>
          <w:sz w:val="22"/>
          <w:szCs w:val="22"/>
        </w:rPr>
      </w:pPr>
      <w:r w:rsidRPr="00522F4D">
        <w:rPr>
          <w:sz w:val="22"/>
          <w:szCs w:val="22"/>
        </w:rPr>
        <w:t xml:space="preserve">W artykule należy zamieścić: Wstęp / Wprowadzenie, treść zasadniczą w podziale na części składowe (numerowane punkty i ewentualnie podpunkty), Podsumowanie / Wnioski końcowe, Literaturę, streszczenia w językach polskim i angielskim (Summary). </w:t>
      </w:r>
    </w:p>
    <w:p w:rsidR="00182C78" w:rsidRDefault="00182C78" w:rsidP="00522F4D">
      <w:pPr>
        <w:jc w:val="both"/>
        <w:rPr>
          <w:rFonts w:ascii="Times New Roman" w:hAnsi="Times New Roman" w:cs="Times New Roman"/>
        </w:rPr>
      </w:pPr>
      <w:r w:rsidRPr="00522F4D">
        <w:rPr>
          <w:rFonts w:ascii="Times New Roman" w:hAnsi="Times New Roman" w:cs="Times New Roman"/>
        </w:rPr>
        <w:t xml:space="preserve">Tekst artykułu należy napisać czcionką Times New Roman (12 pkt), stosując do wyrazów i terminów w obcym języku </w:t>
      </w:r>
      <w:r w:rsidRPr="00522F4D">
        <w:rPr>
          <w:rFonts w:ascii="Times New Roman" w:hAnsi="Times New Roman" w:cs="Times New Roman"/>
          <w:i/>
          <w:iCs/>
        </w:rPr>
        <w:t>kursywę</w:t>
      </w:r>
      <w:r w:rsidRPr="00522F4D">
        <w:rPr>
          <w:rFonts w:ascii="Times New Roman" w:hAnsi="Times New Roman" w:cs="Times New Roman"/>
        </w:rPr>
        <w:t xml:space="preserve">, a Wstęp / Wprowadzenie, śródtytuły w tekście i Podsumowanie / Wnioski końcowe – czcionką 12 </w:t>
      </w:r>
      <w:r w:rsidRPr="00522F4D">
        <w:rPr>
          <w:rFonts w:ascii="Times New Roman" w:hAnsi="Times New Roman" w:cs="Times New Roman"/>
          <w:b/>
          <w:bCs/>
        </w:rPr>
        <w:t>pogrubioną</w:t>
      </w:r>
      <w:r w:rsidR="00522F4D">
        <w:rPr>
          <w:rFonts w:ascii="Times New Roman" w:hAnsi="Times New Roman" w:cs="Times New Roman"/>
        </w:rPr>
        <w:t>. Maszynopisy</w:t>
      </w:r>
      <w:r w:rsidRPr="00522F4D">
        <w:rPr>
          <w:rFonts w:ascii="Times New Roman" w:hAnsi="Times New Roman" w:cs="Times New Roman"/>
        </w:rPr>
        <w:t xml:space="preserve"> powinny być kompletne oraz pisane na interlinii (odstęp półtora wiersza – 1,5).</w:t>
      </w:r>
    </w:p>
    <w:p w:rsidR="00522F4D" w:rsidRPr="00522F4D" w:rsidRDefault="00522F4D" w:rsidP="00522F4D">
      <w:pPr>
        <w:rPr>
          <w:rFonts w:ascii="Times New Roman" w:hAnsi="Times New Roman" w:cs="Times New Roman"/>
          <w:b/>
          <w:sz w:val="24"/>
          <w:szCs w:val="24"/>
        </w:rPr>
      </w:pPr>
      <w:r w:rsidRPr="00522F4D">
        <w:rPr>
          <w:rFonts w:ascii="Times New Roman" w:hAnsi="Times New Roman" w:cs="Times New Roman"/>
          <w:b/>
          <w:sz w:val="24"/>
          <w:szCs w:val="24"/>
        </w:rPr>
        <w:t>Strona tytułowa</w:t>
      </w:r>
    </w:p>
    <w:p w:rsidR="00182C78" w:rsidRDefault="00182C78" w:rsidP="00522F4D">
      <w:pPr>
        <w:pStyle w:val="Default"/>
        <w:jc w:val="both"/>
        <w:rPr>
          <w:sz w:val="22"/>
          <w:szCs w:val="22"/>
        </w:rPr>
      </w:pPr>
      <w:r w:rsidRPr="00522F4D">
        <w:rPr>
          <w:sz w:val="22"/>
          <w:szCs w:val="22"/>
        </w:rPr>
        <w:t xml:space="preserve"> Na stronie tytułowej należy zamieścić: </w:t>
      </w:r>
    </w:p>
    <w:p w:rsidR="00522F4D" w:rsidRPr="00522F4D" w:rsidRDefault="00522F4D" w:rsidP="00522F4D">
      <w:pPr>
        <w:pStyle w:val="Default"/>
        <w:jc w:val="both"/>
        <w:rPr>
          <w:sz w:val="22"/>
          <w:szCs w:val="22"/>
        </w:rPr>
      </w:pPr>
    </w:p>
    <w:p w:rsidR="00522F4D" w:rsidRDefault="00182C78" w:rsidP="00522F4D">
      <w:pPr>
        <w:spacing w:line="240" w:lineRule="auto"/>
        <w:jc w:val="both"/>
        <w:rPr>
          <w:rFonts w:ascii="Times New Roman" w:hAnsi="Times New Roman" w:cs="Times New Roman"/>
        </w:rPr>
      </w:pPr>
      <w:r w:rsidRPr="00522F4D">
        <w:rPr>
          <w:rFonts w:ascii="Times New Roman" w:hAnsi="Times New Roman" w:cs="Times New Roman"/>
        </w:rPr>
        <w:t xml:space="preserve">● tytuł artykułu (czcionka 14, </w:t>
      </w:r>
      <w:r w:rsidRPr="00522F4D">
        <w:rPr>
          <w:rFonts w:ascii="Times New Roman" w:hAnsi="Times New Roman" w:cs="Times New Roman"/>
          <w:b/>
          <w:bCs/>
        </w:rPr>
        <w:t>pogrubiona</w:t>
      </w:r>
      <w:r w:rsidRPr="00522F4D">
        <w:rPr>
          <w:rFonts w:ascii="Times New Roman" w:hAnsi="Times New Roman" w:cs="Times New Roman"/>
        </w:rPr>
        <w:t>),</w:t>
      </w:r>
    </w:p>
    <w:p w:rsidR="00182C78" w:rsidRPr="00522F4D" w:rsidRDefault="00182C78" w:rsidP="00522F4D">
      <w:pPr>
        <w:spacing w:line="240" w:lineRule="auto"/>
        <w:jc w:val="both"/>
        <w:rPr>
          <w:rFonts w:ascii="Times New Roman" w:hAnsi="Times New Roman" w:cs="Times New Roman"/>
        </w:rPr>
      </w:pPr>
      <w:r w:rsidRPr="00522F4D">
        <w:rPr>
          <w:rFonts w:ascii="Times New Roman" w:hAnsi="Times New Roman" w:cs="Times New Roman"/>
        </w:rPr>
        <w:t xml:space="preserve">● pod tytułem: imię i nazwisko autora oznaczone *, tj. „gwiazdką” (czcionka 12, </w:t>
      </w:r>
      <w:r w:rsidRPr="00522F4D">
        <w:rPr>
          <w:rFonts w:ascii="Times New Roman" w:hAnsi="Times New Roman" w:cs="Times New Roman"/>
          <w:b/>
          <w:bCs/>
          <w:i/>
          <w:iCs/>
        </w:rPr>
        <w:t>kursywa pogrubiona</w:t>
      </w:r>
      <w:r w:rsidRPr="00522F4D">
        <w:rPr>
          <w:rFonts w:ascii="Times New Roman" w:hAnsi="Times New Roman" w:cs="Times New Roman"/>
        </w:rPr>
        <w:t xml:space="preserve">); w przypadku dwóch autorów albo ich większej liczby należy oznaczyć imię i nazwisko drugiego autora dwiema **, trzeciego autora – trzema *** itd., </w:t>
      </w:r>
    </w:p>
    <w:p w:rsidR="00182C78" w:rsidRPr="00522F4D" w:rsidRDefault="00182C78" w:rsidP="00522F4D">
      <w:pPr>
        <w:spacing w:line="240" w:lineRule="auto"/>
        <w:jc w:val="both"/>
        <w:rPr>
          <w:rFonts w:ascii="Times New Roman" w:hAnsi="Times New Roman" w:cs="Times New Roman"/>
        </w:rPr>
      </w:pPr>
      <w:r w:rsidRPr="00522F4D">
        <w:rPr>
          <w:rFonts w:ascii="Times New Roman" w:hAnsi="Times New Roman" w:cs="Times New Roman"/>
        </w:rPr>
        <w:t>● w przypisach (czcionka 10), w pierwszym wierszu pod *(„gwiazdką”) – tytuł (stopień) naukowy, imię i nazwisko pierwszego autora, zajmowane stanowisko, miejsce pracy (uczelnia, instytut lub katedra – pełne nazwy), a także adres e-mail; analogiczne informacje dotyczące drugiego, trzeciego i kolejnych autorów należy podać w kolejnych przypisach odpowiednio pod dwiema **, trzema *** itd.</w:t>
      </w:r>
    </w:p>
    <w:p w:rsidR="00182C78" w:rsidRDefault="00182C78" w:rsidP="00182C78">
      <w:pPr>
        <w:pStyle w:val="Default"/>
        <w:rPr>
          <w:b/>
          <w:bCs/>
        </w:rPr>
      </w:pPr>
      <w:r w:rsidRPr="00522F4D">
        <w:rPr>
          <w:b/>
          <w:bCs/>
        </w:rPr>
        <w:t xml:space="preserve">Tabele </w:t>
      </w:r>
    </w:p>
    <w:p w:rsidR="00522F4D" w:rsidRPr="00522F4D" w:rsidRDefault="00522F4D" w:rsidP="00182C78">
      <w:pPr>
        <w:pStyle w:val="Default"/>
      </w:pPr>
    </w:p>
    <w:p w:rsidR="00182C78" w:rsidRDefault="00182C78" w:rsidP="00746234">
      <w:pPr>
        <w:pStyle w:val="Default"/>
        <w:jc w:val="both"/>
        <w:rPr>
          <w:sz w:val="22"/>
          <w:szCs w:val="22"/>
        </w:rPr>
      </w:pPr>
      <w:r w:rsidRPr="00522F4D">
        <w:rPr>
          <w:sz w:val="22"/>
          <w:szCs w:val="22"/>
        </w:rPr>
        <w:t xml:space="preserve">Tabele powinny być zaopatrzone w numerację arabską, tytuł (nad tabelą) oraz źródło (pod tabelą). </w:t>
      </w:r>
    </w:p>
    <w:p w:rsidR="00522F4D" w:rsidRPr="00522F4D" w:rsidRDefault="00522F4D" w:rsidP="00746234">
      <w:pPr>
        <w:pStyle w:val="Default"/>
        <w:jc w:val="both"/>
      </w:pPr>
    </w:p>
    <w:p w:rsidR="00182C78" w:rsidRPr="00522F4D" w:rsidRDefault="00182C78" w:rsidP="00182C78">
      <w:pPr>
        <w:pStyle w:val="Default"/>
        <w:rPr>
          <w:b/>
          <w:bCs/>
        </w:rPr>
      </w:pPr>
      <w:r w:rsidRPr="00522F4D">
        <w:rPr>
          <w:b/>
          <w:bCs/>
        </w:rPr>
        <w:t xml:space="preserve">Rysunki i schematy </w:t>
      </w:r>
    </w:p>
    <w:p w:rsidR="00522F4D" w:rsidRPr="00522F4D" w:rsidRDefault="00522F4D" w:rsidP="00182C78">
      <w:pPr>
        <w:pStyle w:val="Default"/>
        <w:rPr>
          <w:sz w:val="22"/>
          <w:szCs w:val="22"/>
        </w:rPr>
      </w:pPr>
    </w:p>
    <w:p w:rsidR="00182C78" w:rsidRPr="00522F4D" w:rsidRDefault="00182C78" w:rsidP="00746234">
      <w:pPr>
        <w:jc w:val="both"/>
        <w:rPr>
          <w:rFonts w:ascii="Times New Roman" w:hAnsi="Times New Roman" w:cs="Times New Roman"/>
        </w:rPr>
      </w:pPr>
      <w:r w:rsidRPr="00522F4D">
        <w:rPr>
          <w:rFonts w:ascii="Times New Roman" w:hAnsi="Times New Roman" w:cs="Times New Roman"/>
        </w:rPr>
        <w:t>Rysunki i schematy powinny być wykonane w czarnym kolorze na białym papierze, zaopatrzone w numerację arabską, tytuł (nad rysunkiem lub schematem) oraz źródło (pod rysunkiem lub schematem).</w:t>
      </w:r>
    </w:p>
    <w:p w:rsidR="00182C78" w:rsidRDefault="00182C78" w:rsidP="00182C78">
      <w:pPr>
        <w:pStyle w:val="Default"/>
        <w:rPr>
          <w:b/>
          <w:bCs/>
        </w:rPr>
      </w:pPr>
      <w:r w:rsidRPr="00522F4D">
        <w:rPr>
          <w:b/>
          <w:bCs/>
        </w:rPr>
        <w:t xml:space="preserve">Cytowanie literatury </w:t>
      </w:r>
    </w:p>
    <w:p w:rsidR="00522F4D" w:rsidRPr="00522F4D" w:rsidRDefault="00522F4D" w:rsidP="00182C78">
      <w:pPr>
        <w:pStyle w:val="Default"/>
      </w:pPr>
    </w:p>
    <w:p w:rsidR="00182C78" w:rsidRPr="00522F4D" w:rsidRDefault="00182C78" w:rsidP="00746234">
      <w:pPr>
        <w:pStyle w:val="Default"/>
        <w:jc w:val="both"/>
        <w:rPr>
          <w:sz w:val="22"/>
          <w:szCs w:val="22"/>
        </w:rPr>
      </w:pPr>
      <w:r w:rsidRPr="00522F4D">
        <w:rPr>
          <w:sz w:val="22"/>
          <w:szCs w:val="22"/>
        </w:rPr>
        <w:t xml:space="preserve">Literaturę cytowaną należy umieścić w tekście, na końcu zdania, podając w nawiasach nazwisko autora lub autorów, bez imion, a po przecinku rok wydania publikacji, np. (Burzymowa, 2008); (Kowalski, Nowak, 2010). Jeżeli w cytowanej literaturze jest podawana stronica lub rozdział, to zapis ma postać: (Gierusz, 2004, s. 25), (Nowak, 2004, rozdz. IV). </w:t>
      </w:r>
    </w:p>
    <w:p w:rsidR="00182C78" w:rsidRPr="00522F4D" w:rsidRDefault="00182C78" w:rsidP="00746234">
      <w:pPr>
        <w:pStyle w:val="Default"/>
        <w:jc w:val="both"/>
        <w:rPr>
          <w:sz w:val="22"/>
          <w:szCs w:val="22"/>
        </w:rPr>
      </w:pPr>
      <w:r w:rsidRPr="00522F4D">
        <w:rPr>
          <w:sz w:val="22"/>
          <w:szCs w:val="22"/>
        </w:rPr>
        <w:t xml:space="preserve">Gdy w tekście jest przytaczany dokładny cytat, wtedy np.: </w:t>
      </w:r>
    </w:p>
    <w:p w:rsidR="00182C78" w:rsidRPr="00522F4D" w:rsidRDefault="00182C78" w:rsidP="00746234">
      <w:pPr>
        <w:pStyle w:val="Default"/>
        <w:jc w:val="both"/>
        <w:rPr>
          <w:sz w:val="22"/>
          <w:szCs w:val="22"/>
        </w:rPr>
      </w:pPr>
      <w:r w:rsidRPr="00522F4D">
        <w:rPr>
          <w:sz w:val="22"/>
          <w:szCs w:val="22"/>
        </w:rPr>
        <w:t xml:space="preserve">A. Jaruga (2010, s. 40) stwierdza, że „rachunkowość zarządcza obejmuje techniki i procesy, które składają się na przygotowanie i komunikowanie finansowych i niefinansowych informacji menedżerom i pracownikom w celu podejmowania lepszych decyzji i sterowania organizacją jako całością”. </w:t>
      </w:r>
    </w:p>
    <w:p w:rsidR="00182C78" w:rsidRDefault="00182C78" w:rsidP="00746234">
      <w:pPr>
        <w:pStyle w:val="Default"/>
        <w:jc w:val="both"/>
        <w:rPr>
          <w:sz w:val="22"/>
          <w:szCs w:val="22"/>
        </w:rPr>
      </w:pPr>
      <w:r w:rsidRPr="00522F4D">
        <w:rPr>
          <w:sz w:val="22"/>
          <w:szCs w:val="22"/>
        </w:rPr>
        <w:lastRenderedPageBreak/>
        <w:t xml:space="preserve">Zdaniem R.S. Kaplana i R. Coopera (2000, s. 111), „motywy wprowadzenia systemów ABC są łatwe do wyjaśnienia”. </w:t>
      </w:r>
    </w:p>
    <w:p w:rsidR="00746234" w:rsidRDefault="00746234" w:rsidP="00746234">
      <w:pPr>
        <w:pStyle w:val="Default"/>
        <w:jc w:val="both"/>
        <w:rPr>
          <w:sz w:val="22"/>
          <w:szCs w:val="22"/>
        </w:rPr>
      </w:pPr>
    </w:p>
    <w:p w:rsidR="00746234" w:rsidRPr="00522F4D" w:rsidRDefault="00746234" w:rsidP="00746234">
      <w:pPr>
        <w:pStyle w:val="Default"/>
        <w:jc w:val="both"/>
        <w:rPr>
          <w:sz w:val="22"/>
          <w:szCs w:val="22"/>
        </w:rPr>
      </w:pPr>
    </w:p>
    <w:p w:rsidR="00182C78" w:rsidRPr="00522F4D" w:rsidRDefault="00182C78" w:rsidP="00746234">
      <w:pPr>
        <w:pStyle w:val="Default"/>
        <w:jc w:val="both"/>
        <w:rPr>
          <w:sz w:val="22"/>
          <w:szCs w:val="22"/>
        </w:rPr>
      </w:pPr>
      <w:r w:rsidRPr="00522F4D">
        <w:rPr>
          <w:sz w:val="22"/>
          <w:szCs w:val="22"/>
        </w:rPr>
        <w:t xml:space="preserve">Jeśli występuje powołanie na pozycję literatury trzech lub większej liczby współautorów, to w miejscu powołania w tekście należy zapisać np.: (Jarugowa i in., 1990, s. 38) albo: Zgodnie z opinią Jarugowej i in. (1990, s. 38), (…). W wykazie literatury należy natomiast podawać nazwiska i inicjały imion wszystkich współautorów powoływanej pozycji. </w:t>
      </w:r>
    </w:p>
    <w:p w:rsidR="00182C78" w:rsidRPr="00522F4D" w:rsidRDefault="00182C78" w:rsidP="00746234">
      <w:pPr>
        <w:pStyle w:val="Default"/>
        <w:jc w:val="both"/>
        <w:rPr>
          <w:sz w:val="22"/>
          <w:szCs w:val="22"/>
        </w:rPr>
      </w:pPr>
      <w:r w:rsidRPr="00522F4D">
        <w:rPr>
          <w:sz w:val="22"/>
          <w:szCs w:val="22"/>
        </w:rPr>
        <w:t>Powołania na dokumenty, akty prawne, standardy i inne regulacje należy zapisać w tekście w nawiasie zwykłym w sposób skrócony, podając 1–3 początkowe wyrazy tytułu dokumentu, aktu prawnego itd. oraz datę wydania [np. (</w:t>
      </w:r>
      <w:r w:rsidRPr="00522F4D">
        <w:rPr>
          <w:i/>
          <w:iCs/>
          <w:sz w:val="22"/>
          <w:szCs w:val="22"/>
        </w:rPr>
        <w:t>Międzynarodowe Standardy</w:t>
      </w:r>
      <w:r w:rsidRPr="00522F4D">
        <w:rPr>
          <w:sz w:val="22"/>
          <w:szCs w:val="22"/>
        </w:rPr>
        <w:t>, 2011), (</w:t>
      </w:r>
      <w:r w:rsidRPr="00522F4D">
        <w:rPr>
          <w:i/>
          <w:iCs/>
          <w:sz w:val="22"/>
          <w:szCs w:val="22"/>
        </w:rPr>
        <w:t>Ustawa o biegłych rewidentach</w:t>
      </w:r>
      <w:r w:rsidRPr="00522F4D">
        <w:rPr>
          <w:sz w:val="22"/>
          <w:szCs w:val="22"/>
        </w:rPr>
        <w:t xml:space="preserve">, 2009, art. 3)], natomiast pełny opis dokumentu, aktu prawnego, standardu należy zamieścić w wykazie literatury. Jeśli występuje jednak potrzeba, wynikająca ze sposobu sformułowania zdania, to można podać w tekście pełny tytuł dokumentu, aktu prawnego, standardu itp. </w:t>
      </w:r>
    </w:p>
    <w:p w:rsidR="00182C78" w:rsidRPr="00522F4D" w:rsidRDefault="00182C78" w:rsidP="00182C78">
      <w:pPr>
        <w:pStyle w:val="Default"/>
        <w:rPr>
          <w:sz w:val="22"/>
          <w:szCs w:val="22"/>
        </w:rPr>
      </w:pPr>
    </w:p>
    <w:p w:rsidR="00182C78" w:rsidRPr="00746234" w:rsidRDefault="00182C78" w:rsidP="00746234">
      <w:pPr>
        <w:pStyle w:val="Default"/>
        <w:rPr>
          <w:b/>
          <w:bCs/>
        </w:rPr>
      </w:pPr>
      <w:r w:rsidRPr="00746234">
        <w:rPr>
          <w:b/>
          <w:bCs/>
        </w:rPr>
        <w:t xml:space="preserve">Literatura </w:t>
      </w:r>
    </w:p>
    <w:p w:rsidR="00746234" w:rsidRPr="00746234" w:rsidRDefault="00746234" w:rsidP="00746234">
      <w:pPr>
        <w:pStyle w:val="Default"/>
        <w:rPr>
          <w:sz w:val="22"/>
          <w:szCs w:val="22"/>
        </w:rPr>
      </w:pPr>
    </w:p>
    <w:p w:rsidR="00182C78" w:rsidRPr="00522F4D" w:rsidRDefault="00182C78" w:rsidP="00746234">
      <w:pPr>
        <w:pStyle w:val="Default"/>
        <w:jc w:val="both"/>
        <w:rPr>
          <w:sz w:val="22"/>
          <w:szCs w:val="22"/>
        </w:rPr>
      </w:pPr>
      <w:r w:rsidRPr="00522F4D">
        <w:rPr>
          <w:b/>
          <w:bCs/>
          <w:sz w:val="22"/>
          <w:szCs w:val="22"/>
        </w:rPr>
        <w:t xml:space="preserve">1. </w:t>
      </w:r>
      <w:r w:rsidRPr="00522F4D">
        <w:rPr>
          <w:sz w:val="22"/>
          <w:szCs w:val="22"/>
        </w:rPr>
        <w:t>Cytowaną w artykule literaturę należy zamieścić na końcu opracowania w układzie alfabetycznym (czcionka 11, odstęp 1,0 w treści danej pozycji) pod słowem „</w:t>
      </w:r>
      <w:r w:rsidRPr="00522F4D">
        <w:rPr>
          <w:b/>
          <w:bCs/>
          <w:sz w:val="22"/>
          <w:szCs w:val="22"/>
        </w:rPr>
        <w:t>Literatura</w:t>
      </w:r>
      <w:r w:rsidRPr="00522F4D">
        <w:rPr>
          <w:sz w:val="22"/>
          <w:szCs w:val="22"/>
        </w:rPr>
        <w:t xml:space="preserve">”, lecz przed streszczeniami. </w:t>
      </w:r>
    </w:p>
    <w:p w:rsidR="00182C78" w:rsidRPr="00522F4D" w:rsidRDefault="00182C78" w:rsidP="00746234">
      <w:pPr>
        <w:jc w:val="both"/>
        <w:rPr>
          <w:rFonts w:ascii="Times New Roman" w:hAnsi="Times New Roman" w:cs="Times New Roman"/>
        </w:rPr>
      </w:pPr>
      <w:r w:rsidRPr="00522F4D">
        <w:rPr>
          <w:rFonts w:ascii="Times New Roman" w:hAnsi="Times New Roman" w:cs="Times New Roman"/>
          <w:b/>
          <w:bCs/>
        </w:rPr>
        <w:t xml:space="preserve">2. </w:t>
      </w:r>
      <w:r w:rsidRPr="00522F4D">
        <w:rPr>
          <w:rFonts w:ascii="Times New Roman" w:hAnsi="Times New Roman" w:cs="Times New Roman"/>
        </w:rPr>
        <w:t xml:space="preserve">Po nazwisku autora należy podawać datę wydania pozycji w nawiasach zwykłych, np. (2001), a następnie tytuł pozycji </w:t>
      </w:r>
      <w:r w:rsidRPr="00522F4D">
        <w:rPr>
          <w:rFonts w:ascii="Times New Roman" w:hAnsi="Times New Roman" w:cs="Times New Roman"/>
          <w:i/>
          <w:iCs/>
        </w:rPr>
        <w:t>kursywą</w:t>
      </w:r>
      <w:r w:rsidRPr="00522F4D">
        <w:rPr>
          <w:rFonts w:ascii="Times New Roman" w:hAnsi="Times New Roman" w:cs="Times New Roman"/>
        </w:rPr>
        <w:t xml:space="preserve">. Pozycje niemające wskazanego autora i regulacje prawne należy zapisywać </w:t>
      </w:r>
      <w:r w:rsidRPr="00522F4D">
        <w:rPr>
          <w:rFonts w:ascii="Times New Roman" w:hAnsi="Times New Roman" w:cs="Times New Roman"/>
          <w:i/>
          <w:iCs/>
        </w:rPr>
        <w:t>kursywą</w:t>
      </w:r>
      <w:r w:rsidRPr="00522F4D">
        <w:rPr>
          <w:rFonts w:ascii="Times New Roman" w:hAnsi="Times New Roman" w:cs="Times New Roman"/>
        </w:rPr>
        <w:t>. Tytuły czasopism należy podawać w cudzysłowie.</w:t>
      </w:r>
    </w:p>
    <w:p w:rsidR="00182C78" w:rsidRPr="00F63A8B" w:rsidRDefault="00182C78" w:rsidP="00746234">
      <w:pPr>
        <w:pStyle w:val="Default"/>
        <w:jc w:val="both"/>
        <w:rPr>
          <w:sz w:val="22"/>
          <w:szCs w:val="22"/>
        </w:rPr>
      </w:pPr>
      <w:r w:rsidRPr="00F63A8B">
        <w:rPr>
          <w:b/>
          <w:bCs/>
          <w:sz w:val="22"/>
          <w:szCs w:val="22"/>
        </w:rPr>
        <w:t xml:space="preserve">Przykład: </w:t>
      </w:r>
    </w:p>
    <w:p w:rsidR="00182C78" w:rsidRPr="00522F4D" w:rsidRDefault="00182C78" w:rsidP="00746234">
      <w:pPr>
        <w:pStyle w:val="Default"/>
        <w:jc w:val="both"/>
        <w:rPr>
          <w:sz w:val="22"/>
          <w:szCs w:val="22"/>
          <w:lang w:val="en-US"/>
        </w:rPr>
      </w:pPr>
      <w:r w:rsidRPr="00F63A8B">
        <w:rPr>
          <w:i/>
          <w:iCs/>
          <w:sz w:val="22"/>
          <w:szCs w:val="22"/>
        </w:rPr>
        <w:t xml:space="preserve">Information for Better Markets. </w:t>
      </w:r>
      <w:r w:rsidRPr="00522F4D">
        <w:rPr>
          <w:i/>
          <w:iCs/>
          <w:sz w:val="22"/>
          <w:szCs w:val="22"/>
          <w:lang w:val="en-US"/>
        </w:rPr>
        <w:t xml:space="preserve">New Reporting Models for Business </w:t>
      </w:r>
      <w:r w:rsidRPr="00522F4D">
        <w:rPr>
          <w:sz w:val="22"/>
          <w:szCs w:val="22"/>
          <w:lang w:val="en-US"/>
        </w:rPr>
        <w:t xml:space="preserve">(2003), Institute of Chartered Accountants, London, November. </w:t>
      </w:r>
    </w:p>
    <w:p w:rsidR="00182C78" w:rsidRPr="00522F4D" w:rsidRDefault="00182C78" w:rsidP="00746234">
      <w:pPr>
        <w:pStyle w:val="Default"/>
        <w:jc w:val="both"/>
        <w:rPr>
          <w:sz w:val="22"/>
          <w:szCs w:val="22"/>
        </w:rPr>
      </w:pPr>
      <w:r w:rsidRPr="00522F4D">
        <w:rPr>
          <w:sz w:val="22"/>
          <w:szCs w:val="22"/>
        </w:rPr>
        <w:t xml:space="preserve">Jarugowa A., Malc W., Sawicki K. (1990), </w:t>
      </w:r>
      <w:r w:rsidRPr="00522F4D">
        <w:rPr>
          <w:i/>
          <w:iCs/>
          <w:sz w:val="22"/>
          <w:szCs w:val="22"/>
        </w:rPr>
        <w:t>Rachunek kosztów</w:t>
      </w:r>
      <w:r w:rsidRPr="00522F4D">
        <w:rPr>
          <w:sz w:val="22"/>
          <w:szCs w:val="22"/>
        </w:rPr>
        <w:t xml:space="preserve">, wyd. trzecie, PWE, Warszawa. </w:t>
      </w:r>
    </w:p>
    <w:p w:rsidR="00182C78" w:rsidRPr="00522F4D" w:rsidRDefault="00182C78" w:rsidP="00746234">
      <w:pPr>
        <w:pStyle w:val="Default"/>
        <w:jc w:val="both"/>
        <w:rPr>
          <w:sz w:val="22"/>
          <w:szCs w:val="22"/>
        </w:rPr>
      </w:pPr>
      <w:r w:rsidRPr="00522F4D">
        <w:rPr>
          <w:sz w:val="22"/>
          <w:szCs w:val="22"/>
        </w:rPr>
        <w:t xml:space="preserve">Karmańska A. (2004), </w:t>
      </w:r>
      <w:r w:rsidRPr="00522F4D">
        <w:rPr>
          <w:i/>
          <w:iCs/>
          <w:sz w:val="22"/>
          <w:szCs w:val="22"/>
        </w:rPr>
        <w:t>Szkic cech rozwoju rachunku kosztów i ich analizy w polskiej literaturze w okresie gospodarki centralnie sterowanej</w:t>
      </w:r>
      <w:r w:rsidRPr="00522F4D">
        <w:rPr>
          <w:sz w:val="22"/>
          <w:szCs w:val="22"/>
        </w:rPr>
        <w:t xml:space="preserve">, [w:] M. Gmytrasiewicz, A. Karmańska (red.), </w:t>
      </w:r>
      <w:r w:rsidRPr="00522F4D">
        <w:rPr>
          <w:i/>
          <w:iCs/>
          <w:sz w:val="22"/>
          <w:szCs w:val="22"/>
        </w:rPr>
        <w:t>Polska szkoła rachunkowości</w:t>
      </w:r>
      <w:r w:rsidRPr="00522F4D">
        <w:rPr>
          <w:sz w:val="22"/>
          <w:szCs w:val="22"/>
        </w:rPr>
        <w:t xml:space="preserve">, Szkoła Główna Handlowa w Warszawie, Warszawa, s. 253–264. </w:t>
      </w:r>
    </w:p>
    <w:p w:rsidR="00182C78" w:rsidRPr="00522F4D" w:rsidRDefault="00182C78" w:rsidP="00746234">
      <w:pPr>
        <w:pStyle w:val="Default"/>
        <w:jc w:val="both"/>
        <w:rPr>
          <w:sz w:val="22"/>
          <w:szCs w:val="22"/>
        </w:rPr>
      </w:pPr>
      <w:r w:rsidRPr="00522F4D">
        <w:rPr>
          <w:i/>
          <w:iCs/>
          <w:sz w:val="22"/>
          <w:szCs w:val="22"/>
        </w:rPr>
        <w:t>Rozporządzenie (WE) nr 1606/2002 Parlamentu Europejskiego i Rady Unii Europejskiej z 19.07.2002 r. w sprawie stosowania Międzynarodowych Standardów Rachunkowości</w:t>
      </w:r>
      <w:r w:rsidRPr="00522F4D">
        <w:rPr>
          <w:sz w:val="22"/>
          <w:szCs w:val="22"/>
        </w:rPr>
        <w:t xml:space="preserve">, Dz. U. WE L 243 z 11.09.2002. </w:t>
      </w:r>
    </w:p>
    <w:p w:rsidR="00182C78" w:rsidRPr="00522F4D" w:rsidRDefault="00182C78" w:rsidP="00746234">
      <w:pPr>
        <w:pStyle w:val="Default"/>
        <w:jc w:val="both"/>
        <w:rPr>
          <w:sz w:val="22"/>
          <w:szCs w:val="22"/>
        </w:rPr>
      </w:pPr>
      <w:r w:rsidRPr="00522F4D">
        <w:rPr>
          <w:sz w:val="22"/>
          <w:szCs w:val="22"/>
        </w:rPr>
        <w:t xml:space="preserve">Sojak S. (2001), </w:t>
      </w:r>
      <w:r w:rsidRPr="00522F4D">
        <w:rPr>
          <w:i/>
          <w:iCs/>
          <w:sz w:val="22"/>
          <w:szCs w:val="22"/>
        </w:rPr>
        <w:t>Teoria ograniczeń a ceny transferowe</w:t>
      </w:r>
      <w:r w:rsidRPr="00522F4D">
        <w:rPr>
          <w:sz w:val="22"/>
          <w:szCs w:val="22"/>
        </w:rPr>
        <w:t xml:space="preserve">, „Zeszyty Teoretyczne Rachunkowości”, tom 6 (62), SKwP, Warszawa, s. 90–105. </w:t>
      </w:r>
    </w:p>
    <w:p w:rsidR="00182C78" w:rsidRPr="00522F4D" w:rsidRDefault="00182C78" w:rsidP="00746234">
      <w:pPr>
        <w:pStyle w:val="Default"/>
        <w:jc w:val="both"/>
        <w:rPr>
          <w:sz w:val="22"/>
          <w:szCs w:val="22"/>
        </w:rPr>
      </w:pPr>
      <w:r w:rsidRPr="00522F4D">
        <w:rPr>
          <w:b/>
          <w:bCs/>
          <w:sz w:val="22"/>
          <w:szCs w:val="22"/>
        </w:rPr>
        <w:t xml:space="preserve">3. </w:t>
      </w:r>
      <w:r w:rsidRPr="00522F4D">
        <w:rPr>
          <w:sz w:val="22"/>
          <w:szCs w:val="22"/>
        </w:rPr>
        <w:t xml:space="preserve">W przypadku powoływania się na dwie lub więcej pozycji danego autora albo zespołu tych samych autorów należy rozróżnić pozycje, wpisując po dacie wydania pozycji litery a, b, c itd., np.: </w:t>
      </w:r>
    </w:p>
    <w:p w:rsidR="00182C78" w:rsidRPr="00522F4D" w:rsidRDefault="00182C78" w:rsidP="00746234">
      <w:pPr>
        <w:pStyle w:val="Default"/>
        <w:jc w:val="both"/>
        <w:rPr>
          <w:sz w:val="22"/>
          <w:szCs w:val="22"/>
          <w:lang w:val="en-US"/>
        </w:rPr>
      </w:pPr>
      <w:r w:rsidRPr="00522F4D">
        <w:rPr>
          <w:sz w:val="22"/>
          <w:szCs w:val="22"/>
          <w:lang w:val="en-US"/>
        </w:rPr>
        <w:t xml:space="preserve">Cooper R., Kaplan R.S. (1992a), </w:t>
      </w:r>
      <w:r w:rsidRPr="00522F4D">
        <w:rPr>
          <w:i/>
          <w:iCs/>
          <w:sz w:val="22"/>
          <w:szCs w:val="22"/>
          <w:lang w:val="en-US"/>
        </w:rPr>
        <w:t>Activity-based systems: measuring the costs of resource usage</w:t>
      </w:r>
      <w:r w:rsidRPr="00522F4D">
        <w:rPr>
          <w:sz w:val="22"/>
          <w:szCs w:val="22"/>
          <w:lang w:val="en-US"/>
        </w:rPr>
        <w:t xml:space="preserve">, „Accounting Horizons”, vol. 6, September, s. 1–13. </w:t>
      </w:r>
    </w:p>
    <w:p w:rsidR="00182C78" w:rsidRPr="00522F4D" w:rsidRDefault="00182C78" w:rsidP="00746234">
      <w:pPr>
        <w:pStyle w:val="Default"/>
        <w:jc w:val="both"/>
        <w:rPr>
          <w:sz w:val="22"/>
          <w:szCs w:val="22"/>
          <w:lang w:val="en-US"/>
        </w:rPr>
      </w:pPr>
      <w:r w:rsidRPr="00522F4D">
        <w:rPr>
          <w:sz w:val="22"/>
          <w:szCs w:val="22"/>
          <w:lang w:val="en-US"/>
        </w:rPr>
        <w:t xml:space="preserve">Cooper R., Kaplan R.S. (1992b), </w:t>
      </w:r>
      <w:r w:rsidRPr="00522F4D">
        <w:rPr>
          <w:i/>
          <w:iCs/>
          <w:sz w:val="22"/>
          <w:szCs w:val="22"/>
          <w:lang w:val="en-US"/>
        </w:rPr>
        <w:t>From ABC to ABM</w:t>
      </w:r>
      <w:r w:rsidRPr="00522F4D">
        <w:rPr>
          <w:sz w:val="22"/>
          <w:szCs w:val="22"/>
          <w:lang w:val="en-US"/>
        </w:rPr>
        <w:t xml:space="preserve">, „Management Accounting”, November, s. 54–57. </w:t>
      </w:r>
    </w:p>
    <w:p w:rsidR="00182C78" w:rsidRPr="00746234" w:rsidRDefault="00182C78" w:rsidP="00182C78">
      <w:pPr>
        <w:pStyle w:val="Default"/>
        <w:rPr>
          <w:sz w:val="22"/>
          <w:szCs w:val="22"/>
          <w:lang w:val="en-US"/>
        </w:rPr>
      </w:pPr>
    </w:p>
    <w:p w:rsidR="00182C78" w:rsidRPr="00746234" w:rsidRDefault="00182C78" w:rsidP="00182C78">
      <w:pPr>
        <w:rPr>
          <w:rFonts w:ascii="Times New Roman" w:hAnsi="Times New Roman" w:cs="Times New Roman"/>
          <w:b/>
          <w:bCs/>
        </w:rPr>
      </w:pPr>
      <w:r w:rsidRPr="00746234">
        <w:rPr>
          <w:rFonts w:ascii="Times New Roman" w:hAnsi="Times New Roman" w:cs="Times New Roman"/>
          <w:b/>
          <w:bCs/>
        </w:rPr>
        <w:t>Źródła internetowe</w:t>
      </w:r>
    </w:p>
    <w:p w:rsidR="00182C78" w:rsidRPr="00522F4D" w:rsidRDefault="00182C78" w:rsidP="00746234">
      <w:pPr>
        <w:pStyle w:val="Default"/>
        <w:jc w:val="both"/>
        <w:rPr>
          <w:sz w:val="22"/>
          <w:szCs w:val="22"/>
        </w:rPr>
      </w:pPr>
      <w:r w:rsidRPr="00522F4D">
        <w:rPr>
          <w:sz w:val="22"/>
          <w:szCs w:val="22"/>
        </w:rPr>
        <w:t xml:space="preserve">Źródła internetowe należy wykazywać osobno, po wykazie literatury, pod śródtytułem </w:t>
      </w:r>
      <w:r w:rsidRPr="00522F4D">
        <w:rPr>
          <w:b/>
          <w:bCs/>
          <w:sz w:val="22"/>
          <w:szCs w:val="22"/>
        </w:rPr>
        <w:t xml:space="preserve">Źródła internetowe. </w:t>
      </w:r>
      <w:r w:rsidRPr="00522F4D">
        <w:rPr>
          <w:sz w:val="22"/>
          <w:szCs w:val="22"/>
        </w:rPr>
        <w:t xml:space="preserve">Teksty przywoływane w artykule ze stron internetowych wymagają kompletnego opisu, tj. wskazania autora (jeśli jest podany), tytułu, adresu strony i daty dostępu, np.: </w:t>
      </w:r>
    </w:p>
    <w:p w:rsidR="006709BA" w:rsidRDefault="00182C78" w:rsidP="006709BA">
      <w:pPr>
        <w:pStyle w:val="Default"/>
        <w:rPr>
          <w:sz w:val="21"/>
          <w:szCs w:val="21"/>
          <w:lang w:val="en-US"/>
        </w:rPr>
      </w:pPr>
      <w:r w:rsidRPr="006709BA">
        <w:rPr>
          <w:i/>
          <w:iCs/>
          <w:sz w:val="21"/>
          <w:szCs w:val="21"/>
          <w:lang w:val="en-US"/>
        </w:rPr>
        <w:t xml:space="preserve">IASB publishes IFRS for SMEs </w:t>
      </w:r>
      <w:r w:rsidRPr="006709BA">
        <w:rPr>
          <w:sz w:val="21"/>
          <w:szCs w:val="21"/>
          <w:lang w:val="en-US"/>
        </w:rPr>
        <w:t>(2009), Ne</w:t>
      </w:r>
      <w:r w:rsidR="006709BA" w:rsidRPr="006709BA">
        <w:rPr>
          <w:sz w:val="21"/>
          <w:szCs w:val="21"/>
          <w:lang w:val="en-US"/>
        </w:rPr>
        <w:t>ws Press Release, 09 July 2009,</w:t>
      </w:r>
    </w:p>
    <w:p w:rsidR="006709BA" w:rsidRPr="006709BA" w:rsidRDefault="006709BA" w:rsidP="006709BA">
      <w:pPr>
        <w:pStyle w:val="Default"/>
        <w:rPr>
          <w:sz w:val="21"/>
          <w:szCs w:val="21"/>
          <w:lang w:val="en-US"/>
        </w:rPr>
      </w:pPr>
      <w:r w:rsidRPr="006709BA">
        <w:rPr>
          <w:sz w:val="21"/>
          <w:szCs w:val="21"/>
          <w:lang w:val="en-US"/>
        </w:rPr>
        <w:t>http://www.iasb.org/News/Press+Releases/IASB+publishes+IFRS+for+SMEs.htm(dostęp:27.10.2010)</w:t>
      </w:r>
      <w:r>
        <w:rPr>
          <w:sz w:val="21"/>
          <w:szCs w:val="21"/>
          <w:lang w:val="en-US"/>
        </w:rPr>
        <w:t>.</w:t>
      </w:r>
    </w:p>
    <w:p w:rsidR="006709BA" w:rsidRDefault="00182C78" w:rsidP="006709BA">
      <w:pPr>
        <w:pStyle w:val="Default"/>
        <w:rPr>
          <w:sz w:val="21"/>
          <w:szCs w:val="21"/>
          <w:lang w:val="en-US"/>
        </w:rPr>
      </w:pPr>
      <w:r w:rsidRPr="006709BA">
        <w:rPr>
          <w:sz w:val="21"/>
          <w:szCs w:val="21"/>
          <w:lang w:val="en-US"/>
        </w:rPr>
        <w:t xml:space="preserve">Sveiby K.E. (2001), </w:t>
      </w:r>
      <w:r w:rsidRPr="006709BA">
        <w:rPr>
          <w:i/>
          <w:iCs/>
          <w:sz w:val="21"/>
          <w:szCs w:val="21"/>
          <w:lang w:val="en-US"/>
        </w:rPr>
        <w:t>Methods for measuring intangible assets</w:t>
      </w:r>
      <w:r w:rsidR="006709BA" w:rsidRPr="006709BA">
        <w:rPr>
          <w:sz w:val="21"/>
          <w:szCs w:val="21"/>
          <w:lang w:val="en-US"/>
        </w:rPr>
        <w:t>,</w:t>
      </w:r>
    </w:p>
    <w:p w:rsidR="00182C78" w:rsidRPr="006709BA" w:rsidRDefault="006709BA" w:rsidP="006709BA">
      <w:pPr>
        <w:pStyle w:val="Default"/>
        <w:rPr>
          <w:sz w:val="21"/>
          <w:szCs w:val="21"/>
        </w:rPr>
      </w:pPr>
      <w:r w:rsidRPr="00F63A8B">
        <w:rPr>
          <w:sz w:val="21"/>
          <w:szCs w:val="21"/>
          <w:lang w:val="en-US"/>
        </w:rPr>
        <w:t xml:space="preserve"> </w:t>
      </w:r>
      <w:r w:rsidR="00182C78" w:rsidRPr="006709BA">
        <w:rPr>
          <w:sz w:val="21"/>
          <w:szCs w:val="21"/>
        </w:rPr>
        <w:t xml:space="preserve">http://www.sveiby.com/articles/Intangible Methods.htm (dostęp: 18.10.2011). </w:t>
      </w:r>
    </w:p>
    <w:p w:rsidR="00182C78" w:rsidRPr="006709BA" w:rsidRDefault="00182C78" w:rsidP="006709BA">
      <w:pPr>
        <w:pStyle w:val="Default"/>
        <w:rPr>
          <w:sz w:val="21"/>
          <w:szCs w:val="21"/>
        </w:rPr>
      </w:pPr>
    </w:p>
    <w:p w:rsidR="00AF6B71" w:rsidRDefault="00AF6B71" w:rsidP="00182C78">
      <w:pPr>
        <w:pStyle w:val="Default"/>
        <w:rPr>
          <w:b/>
          <w:bCs/>
        </w:rPr>
      </w:pPr>
    </w:p>
    <w:p w:rsidR="00AF6B71" w:rsidRDefault="00AF6B71" w:rsidP="00182C78">
      <w:pPr>
        <w:pStyle w:val="Default"/>
        <w:rPr>
          <w:b/>
          <w:bCs/>
        </w:rPr>
      </w:pPr>
    </w:p>
    <w:p w:rsidR="00AF6B71" w:rsidRDefault="00AF6B71" w:rsidP="00182C78">
      <w:pPr>
        <w:pStyle w:val="Default"/>
        <w:rPr>
          <w:b/>
          <w:bCs/>
        </w:rPr>
      </w:pPr>
    </w:p>
    <w:p w:rsidR="00182C78" w:rsidRPr="00746234" w:rsidRDefault="00182C78" w:rsidP="00182C78">
      <w:pPr>
        <w:pStyle w:val="Default"/>
        <w:rPr>
          <w:b/>
          <w:bCs/>
        </w:rPr>
      </w:pPr>
      <w:r w:rsidRPr="00746234">
        <w:rPr>
          <w:b/>
          <w:bCs/>
        </w:rPr>
        <w:t xml:space="preserve">Przypisy </w:t>
      </w:r>
    </w:p>
    <w:p w:rsidR="00746234" w:rsidRPr="00522F4D" w:rsidRDefault="00746234" w:rsidP="00182C78">
      <w:pPr>
        <w:pStyle w:val="Default"/>
        <w:rPr>
          <w:sz w:val="22"/>
          <w:szCs w:val="22"/>
        </w:rPr>
      </w:pPr>
    </w:p>
    <w:p w:rsidR="00182C78" w:rsidRDefault="00182C78" w:rsidP="00746234">
      <w:pPr>
        <w:pStyle w:val="Default"/>
        <w:jc w:val="both"/>
        <w:rPr>
          <w:sz w:val="22"/>
          <w:szCs w:val="22"/>
        </w:rPr>
      </w:pPr>
      <w:r w:rsidRPr="00522F4D">
        <w:rPr>
          <w:sz w:val="22"/>
          <w:szCs w:val="22"/>
        </w:rPr>
        <w:t xml:space="preserve">Wszelkie objaśnienia odnoszące się do tekstu artykułów (przypisy objaśniające) powinny być numerowane cyframi arabskimi, z zachowaniem kolejności dla całego artykułu i zamieszczane pod tekstem na właściwej stronie. </w:t>
      </w:r>
    </w:p>
    <w:p w:rsidR="00746234" w:rsidRPr="00522F4D" w:rsidRDefault="00746234" w:rsidP="00182C78">
      <w:pPr>
        <w:pStyle w:val="Default"/>
        <w:rPr>
          <w:sz w:val="22"/>
          <w:szCs w:val="22"/>
        </w:rPr>
      </w:pPr>
    </w:p>
    <w:p w:rsidR="006709BA" w:rsidRDefault="006709BA" w:rsidP="00182C78">
      <w:pPr>
        <w:pStyle w:val="Default"/>
        <w:rPr>
          <w:b/>
          <w:bCs/>
          <w:sz w:val="22"/>
          <w:szCs w:val="22"/>
        </w:rPr>
      </w:pPr>
    </w:p>
    <w:p w:rsidR="00182C78" w:rsidRDefault="00182C78" w:rsidP="00182C78">
      <w:pPr>
        <w:pStyle w:val="Default"/>
        <w:rPr>
          <w:b/>
          <w:bCs/>
        </w:rPr>
      </w:pPr>
      <w:r w:rsidRPr="006709BA">
        <w:rPr>
          <w:b/>
          <w:bCs/>
        </w:rPr>
        <w:t xml:space="preserve">Streszczenie </w:t>
      </w:r>
    </w:p>
    <w:p w:rsidR="006709BA" w:rsidRPr="006709BA" w:rsidRDefault="006709BA" w:rsidP="00182C78">
      <w:pPr>
        <w:pStyle w:val="Default"/>
      </w:pPr>
    </w:p>
    <w:p w:rsidR="00182C78" w:rsidRPr="00522F4D" w:rsidRDefault="00182C78" w:rsidP="006709BA">
      <w:pPr>
        <w:pStyle w:val="Default"/>
        <w:jc w:val="both"/>
        <w:rPr>
          <w:sz w:val="22"/>
          <w:szCs w:val="22"/>
        </w:rPr>
      </w:pPr>
      <w:r w:rsidRPr="00522F4D">
        <w:rPr>
          <w:sz w:val="22"/>
          <w:szCs w:val="22"/>
        </w:rPr>
        <w:t>Do artykułu należy załączyć streszczenie w językach polskim i angielskim, każde zawierające do 200 słów. Streszczenie w języku angielskim (</w:t>
      </w:r>
      <w:r w:rsidRPr="00522F4D">
        <w:rPr>
          <w:b/>
          <w:bCs/>
          <w:sz w:val="22"/>
          <w:szCs w:val="22"/>
        </w:rPr>
        <w:t xml:space="preserve">Summary) </w:t>
      </w:r>
      <w:r w:rsidRPr="00522F4D">
        <w:rPr>
          <w:sz w:val="22"/>
          <w:szCs w:val="22"/>
        </w:rPr>
        <w:t xml:space="preserve">powinno być poprzedzone tytułem artykułu w tymże języku. </w:t>
      </w:r>
    </w:p>
    <w:p w:rsidR="00182C78" w:rsidRPr="00522F4D" w:rsidRDefault="00182C78" w:rsidP="006709BA">
      <w:pPr>
        <w:pStyle w:val="Default"/>
        <w:jc w:val="both"/>
        <w:rPr>
          <w:sz w:val="22"/>
          <w:szCs w:val="22"/>
        </w:rPr>
      </w:pPr>
      <w:r w:rsidRPr="00522F4D">
        <w:rPr>
          <w:sz w:val="22"/>
          <w:szCs w:val="22"/>
        </w:rPr>
        <w:t>Streszczenie (</w:t>
      </w:r>
      <w:r w:rsidRPr="00522F4D">
        <w:rPr>
          <w:b/>
          <w:bCs/>
          <w:sz w:val="22"/>
          <w:szCs w:val="22"/>
        </w:rPr>
        <w:t>Summary</w:t>
      </w:r>
      <w:r w:rsidRPr="00522F4D">
        <w:rPr>
          <w:sz w:val="22"/>
          <w:szCs w:val="22"/>
        </w:rPr>
        <w:t xml:space="preserve">) powinno zawierać: cel artykułu, wskazanie zastosowanej metody badawczej, syntetyczną informację o wynikach badań (rozważań, analiz), główny (-e) wniosek (-ski). </w:t>
      </w:r>
    </w:p>
    <w:p w:rsidR="00182C78" w:rsidRPr="00522F4D" w:rsidRDefault="00182C78" w:rsidP="006709BA">
      <w:pPr>
        <w:jc w:val="both"/>
        <w:rPr>
          <w:rFonts w:ascii="Times New Roman" w:hAnsi="Times New Roman" w:cs="Times New Roman"/>
          <w:b/>
          <w:bCs/>
        </w:rPr>
      </w:pPr>
      <w:r w:rsidRPr="00522F4D">
        <w:rPr>
          <w:rFonts w:ascii="Times New Roman" w:hAnsi="Times New Roman" w:cs="Times New Roman"/>
          <w:b/>
          <w:bCs/>
        </w:rPr>
        <w:t>Słowa kluczowe (Keywords)</w:t>
      </w:r>
    </w:p>
    <w:p w:rsidR="00182C78" w:rsidRDefault="00182C78" w:rsidP="006709BA">
      <w:pPr>
        <w:jc w:val="both"/>
        <w:rPr>
          <w:rFonts w:ascii="Times New Roman" w:hAnsi="Times New Roman" w:cs="Times New Roman"/>
        </w:rPr>
      </w:pPr>
      <w:r w:rsidRPr="00522F4D">
        <w:rPr>
          <w:rFonts w:ascii="Times New Roman" w:hAnsi="Times New Roman" w:cs="Times New Roman"/>
        </w:rPr>
        <w:t xml:space="preserve">Pod tekstem streszczenia należy zamieścić </w:t>
      </w:r>
      <w:r w:rsidRPr="00522F4D">
        <w:rPr>
          <w:rFonts w:ascii="Times New Roman" w:hAnsi="Times New Roman" w:cs="Times New Roman"/>
          <w:b/>
          <w:bCs/>
        </w:rPr>
        <w:t xml:space="preserve">Słowa kluczowe </w:t>
      </w:r>
      <w:r w:rsidRPr="00522F4D">
        <w:rPr>
          <w:rFonts w:ascii="Times New Roman" w:hAnsi="Times New Roman" w:cs="Times New Roman"/>
        </w:rPr>
        <w:t xml:space="preserve">(maksymalnie 6 słów kluczowych w języku polskim), a pod tekstem Summary – </w:t>
      </w:r>
      <w:r w:rsidRPr="00522F4D">
        <w:rPr>
          <w:rFonts w:ascii="Times New Roman" w:hAnsi="Times New Roman" w:cs="Times New Roman"/>
          <w:b/>
          <w:bCs/>
        </w:rPr>
        <w:t xml:space="preserve">Keywords </w:t>
      </w:r>
      <w:r w:rsidRPr="00522F4D">
        <w:rPr>
          <w:rFonts w:ascii="Times New Roman" w:hAnsi="Times New Roman" w:cs="Times New Roman"/>
        </w:rPr>
        <w:t>(maksymalnie 6 słów kluczowych w języku angielskim).</w:t>
      </w:r>
    </w:p>
    <w:p w:rsidR="00087C4E" w:rsidRPr="00AF6B71" w:rsidRDefault="00AF6B71" w:rsidP="006709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B71">
        <w:rPr>
          <w:rFonts w:ascii="Times New Roman" w:hAnsi="Times New Roman" w:cs="Times New Roman"/>
          <w:b/>
          <w:sz w:val="24"/>
          <w:szCs w:val="24"/>
        </w:rPr>
        <w:t>Przesyłanie artykułu</w:t>
      </w:r>
    </w:p>
    <w:p w:rsidR="00F318D9" w:rsidRDefault="00AF6B71" w:rsidP="006709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Artykuły</w:t>
      </w:r>
      <w:r w:rsidR="00087C4E">
        <w:rPr>
          <w:rFonts w:ascii="Times New Roman" w:hAnsi="Times New Roman" w:cs="Times New Roman"/>
        </w:rPr>
        <w:t xml:space="preserve"> należy przes</w:t>
      </w:r>
      <w:r>
        <w:rPr>
          <w:rFonts w:ascii="Times New Roman" w:hAnsi="Times New Roman" w:cs="Times New Roman"/>
        </w:rPr>
        <w:t>y</w:t>
      </w:r>
      <w:bookmarkStart w:id="0" w:name="_GoBack"/>
      <w:bookmarkEnd w:id="0"/>
      <w:r w:rsidR="00087C4E">
        <w:rPr>
          <w:rFonts w:ascii="Times New Roman" w:hAnsi="Times New Roman" w:cs="Times New Roman"/>
        </w:rPr>
        <w:t xml:space="preserve">łać w wersji elektronicznej </w:t>
      </w:r>
      <w:r w:rsidR="00F318D9">
        <w:rPr>
          <w:rFonts w:ascii="Times New Roman" w:hAnsi="Times New Roman" w:cs="Times New Roman"/>
        </w:rPr>
        <w:t xml:space="preserve">wyłącznie poprzez stronę </w:t>
      </w:r>
      <w:r w:rsidR="00087C4E">
        <w:rPr>
          <w:rFonts w:ascii="Times New Roman" w:hAnsi="Times New Roman" w:cs="Times New Roman"/>
        </w:rPr>
        <w:t xml:space="preserve">  </w:t>
      </w:r>
    </w:p>
    <w:p w:rsidR="00087C4E" w:rsidRPr="00F318D9" w:rsidRDefault="00F318D9" w:rsidP="006709BA">
      <w:pPr>
        <w:jc w:val="both"/>
        <w:rPr>
          <w:rFonts w:ascii="Times New Roman" w:hAnsi="Times New Roman" w:cs="Times New Roman"/>
        </w:rPr>
      </w:pPr>
      <w:r w:rsidRPr="00F318D9">
        <w:rPr>
          <w:rFonts w:ascii="Times New Roman" w:hAnsi="Times New Roman" w:cs="Times New Roman"/>
        </w:rPr>
        <w:t>http://23-25wrzesnia2013.syskonf.pl/</w:t>
      </w:r>
      <w:r w:rsidR="00466B44">
        <w:rPr>
          <w:rFonts w:ascii="Times New Roman" w:hAnsi="Times New Roman" w:cs="Times New Roman"/>
        </w:rPr>
        <w:t>referaty</w:t>
      </w:r>
    </w:p>
    <w:p w:rsidR="00AF6B71" w:rsidRDefault="00AF6B71" w:rsidP="00AF6B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pliku z artykułem</w:t>
      </w:r>
      <w:r w:rsidR="00087C4E">
        <w:rPr>
          <w:rFonts w:ascii="Times New Roman" w:hAnsi="Times New Roman" w:cs="Times New Roman"/>
        </w:rPr>
        <w:t xml:space="preserve"> powinna zawierać </w:t>
      </w:r>
      <w:r w:rsidR="00F63A8B">
        <w:rPr>
          <w:rFonts w:ascii="Times New Roman" w:hAnsi="Times New Roman" w:cs="Times New Roman"/>
        </w:rPr>
        <w:t xml:space="preserve">symbol bloku tematycznego oraz </w:t>
      </w:r>
      <w:r w:rsidR="00087C4E">
        <w:rPr>
          <w:rFonts w:ascii="Times New Roman" w:hAnsi="Times New Roman" w:cs="Times New Roman"/>
        </w:rPr>
        <w:t>imię i nazwisko autora</w:t>
      </w:r>
      <w:r w:rsidR="00F63A8B">
        <w:rPr>
          <w:rFonts w:ascii="Times New Roman" w:hAnsi="Times New Roman" w:cs="Times New Roman"/>
        </w:rPr>
        <w:t xml:space="preserve"> </w:t>
      </w:r>
    </w:p>
    <w:p w:rsidR="00087C4E" w:rsidRPr="00522F4D" w:rsidRDefault="00F63A8B" w:rsidP="00AF6B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przykładowo A-Imię Nazwisko</w:t>
      </w:r>
      <w:r w:rsidR="00AF6B71">
        <w:rPr>
          <w:rFonts w:ascii="Times New Roman" w:hAnsi="Times New Roman" w:cs="Times New Roman"/>
        </w:rPr>
        <w:t>.docx</w:t>
      </w:r>
      <w:r>
        <w:rPr>
          <w:rFonts w:ascii="Times New Roman" w:hAnsi="Times New Roman" w:cs="Times New Roman"/>
        </w:rPr>
        <w:t>)</w:t>
      </w:r>
    </w:p>
    <w:p w:rsidR="00182C78" w:rsidRPr="00522F4D" w:rsidRDefault="00182C78" w:rsidP="00AF6B71">
      <w:pPr>
        <w:spacing w:after="0" w:line="240" w:lineRule="auto"/>
        <w:rPr>
          <w:rFonts w:ascii="Times New Roman" w:hAnsi="Times New Roman" w:cs="Times New Roman"/>
        </w:rPr>
      </w:pPr>
    </w:p>
    <w:sectPr w:rsidR="00182C78" w:rsidRPr="00522F4D" w:rsidSect="005751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468" w:rsidRDefault="00EC1468" w:rsidP="002B1CDC">
      <w:pPr>
        <w:spacing w:after="0" w:line="240" w:lineRule="auto"/>
      </w:pPr>
      <w:r>
        <w:separator/>
      </w:r>
    </w:p>
  </w:endnote>
  <w:endnote w:type="continuationSeparator" w:id="0">
    <w:p w:rsidR="00EC1468" w:rsidRDefault="00EC1468" w:rsidP="002B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2928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B1CDC" w:rsidRPr="002B1CDC" w:rsidRDefault="00A57586">
        <w:pPr>
          <w:pStyle w:val="Stopka"/>
          <w:jc w:val="right"/>
          <w:rPr>
            <w:sz w:val="20"/>
            <w:szCs w:val="20"/>
          </w:rPr>
        </w:pPr>
        <w:r w:rsidRPr="002B1CDC">
          <w:rPr>
            <w:sz w:val="20"/>
            <w:szCs w:val="20"/>
          </w:rPr>
          <w:fldChar w:fldCharType="begin"/>
        </w:r>
        <w:r w:rsidR="002B1CDC" w:rsidRPr="002B1CDC">
          <w:rPr>
            <w:sz w:val="20"/>
            <w:szCs w:val="20"/>
          </w:rPr>
          <w:instrText>PAGE   \* MERGEFORMAT</w:instrText>
        </w:r>
        <w:r w:rsidRPr="002B1CDC">
          <w:rPr>
            <w:sz w:val="20"/>
            <w:szCs w:val="20"/>
          </w:rPr>
          <w:fldChar w:fldCharType="separate"/>
        </w:r>
        <w:r w:rsidR="00466B44">
          <w:rPr>
            <w:noProof/>
            <w:sz w:val="20"/>
            <w:szCs w:val="20"/>
          </w:rPr>
          <w:t>1</w:t>
        </w:r>
        <w:r w:rsidRPr="002B1CDC">
          <w:rPr>
            <w:sz w:val="20"/>
            <w:szCs w:val="20"/>
          </w:rPr>
          <w:fldChar w:fldCharType="end"/>
        </w:r>
      </w:p>
    </w:sdtContent>
  </w:sdt>
  <w:p w:rsidR="002B1CDC" w:rsidRDefault="002B1C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468" w:rsidRDefault="00EC1468" w:rsidP="002B1CDC">
      <w:pPr>
        <w:spacing w:after="0" w:line="240" w:lineRule="auto"/>
      </w:pPr>
      <w:r>
        <w:separator/>
      </w:r>
    </w:p>
  </w:footnote>
  <w:footnote w:type="continuationSeparator" w:id="0">
    <w:p w:rsidR="00EC1468" w:rsidRDefault="00EC1468" w:rsidP="002B1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82C78"/>
    <w:rsid w:val="00087C4E"/>
    <w:rsid w:val="00182C78"/>
    <w:rsid w:val="001917DF"/>
    <w:rsid w:val="002B1CDC"/>
    <w:rsid w:val="00463A78"/>
    <w:rsid w:val="00466B44"/>
    <w:rsid w:val="00513C5F"/>
    <w:rsid w:val="00522F4D"/>
    <w:rsid w:val="00546C6D"/>
    <w:rsid w:val="005751A7"/>
    <w:rsid w:val="006709BA"/>
    <w:rsid w:val="00746234"/>
    <w:rsid w:val="007B611F"/>
    <w:rsid w:val="00846705"/>
    <w:rsid w:val="00A57586"/>
    <w:rsid w:val="00AF6B71"/>
    <w:rsid w:val="00E93022"/>
    <w:rsid w:val="00EC1468"/>
    <w:rsid w:val="00F318D9"/>
    <w:rsid w:val="00F6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1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2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709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1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CDC"/>
  </w:style>
  <w:style w:type="paragraph" w:styleId="Stopka">
    <w:name w:val="footer"/>
    <w:basedOn w:val="Normalny"/>
    <w:link w:val="StopkaZnak"/>
    <w:uiPriority w:val="99"/>
    <w:unhideWhenUsed/>
    <w:rsid w:val="002B1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2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709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1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CDC"/>
  </w:style>
  <w:style w:type="paragraph" w:styleId="Stopka">
    <w:name w:val="footer"/>
    <w:basedOn w:val="Normalny"/>
    <w:link w:val="StopkaZnak"/>
    <w:uiPriority w:val="99"/>
    <w:unhideWhenUsed/>
    <w:rsid w:val="002B1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3CC5A-D09D-416E-B7F5-31F268EA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5941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Gosik</cp:lastModifiedBy>
  <cp:revision>2</cp:revision>
  <dcterms:created xsi:type="dcterms:W3CDTF">2012-12-21T18:53:00Z</dcterms:created>
  <dcterms:modified xsi:type="dcterms:W3CDTF">2012-12-21T18:53:00Z</dcterms:modified>
</cp:coreProperties>
</file>